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4B" w:rsidRDefault="0024074B">
      <w:pPr>
        <w:rPr>
          <w:b/>
          <w:i/>
          <w:u w:val="single"/>
          <w:lang w:val="es-ES"/>
        </w:rPr>
      </w:pPr>
      <w:r>
        <w:rPr>
          <w:b/>
          <w:i/>
          <w:u w:val="single"/>
          <w:lang w:val="es-ES"/>
        </w:rPr>
        <w:t>TUTOR:</w:t>
      </w:r>
    </w:p>
    <w:p w:rsidR="0024074B" w:rsidRDefault="0024074B">
      <w:pPr>
        <w:rPr>
          <w:b/>
          <w:i/>
          <w:u w:val="single"/>
        </w:rPr>
      </w:pPr>
      <w:r>
        <w:rPr>
          <w:b/>
          <w:i/>
          <w:u w:val="single"/>
        </w:rPr>
        <w:t>ALUNA:ELAINE MIRANDA DE CASTRO</w:t>
      </w:r>
    </w:p>
    <w:p w:rsidR="0024074B" w:rsidRDefault="0024074B">
      <w:pPr>
        <w:rPr>
          <w:b/>
          <w:i/>
          <w:u w:val="single"/>
        </w:rPr>
      </w:pPr>
      <w:r>
        <w:rPr>
          <w:b/>
          <w:i/>
          <w:u w:val="single"/>
        </w:rPr>
        <w:t>TURMA:18 “A”</w:t>
      </w:r>
    </w:p>
    <w:p w:rsidR="00A722B9" w:rsidRDefault="00A722B9">
      <w:pPr>
        <w:rPr>
          <w:b/>
          <w:i/>
          <w:u w:val="single"/>
        </w:rPr>
      </w:pPr>
      <w:r>
        <w:rPr>
          <w:b/>
          <w:i/>
          <w:u w:val="single"/>
        </w:rPr>
        <w:t>TEMA:ECA,25 ANOS:O GRANDE AVANÇO E OS NOVOS DESAFIOS.</w:t>
      </w:r>
    </w:p>
    <w:p w:rsidR="00A722B9" w:rsidRDefault="00A722B9">
      <w:pPr>
        <w:rPr>
          <w:b/>
          <w:i/>
          <w:u w:val="single"/>
        </w:rPr>
      </w:pPr>
      <w:r>
        <w:rPr>
          <w:b/>
          <w:i/>
          <w:u w:val="single"/>
        </w:rPr>
        <w:t xml:space="preserve"> </w:t>
      </w:r>
      <w:r w:rsidR="00C80F0C">
        <w:rPr>
          <w:b/>
          <w:i/>
          <w:u w:val="single"/>
        </w:rPr>
        <w:t>REDAÇÃO</w:t>
      </w:r>
    </w:p>
    <w:p w:rsidR="00136866" w:rsidRDefault="00C80F0C" w:rsidP="009C529F">
      <w:pPr>
        <w:jc w:val="both"/>
        <w:rPr>
          <w:color w:val="000000" w:themeColor="text1"/>
        </w:rPr>
      </w:pPr>
      <w:r>
        <w:rPr>
          <w:b/>
          <w:color w:val="ED7D31" w:themeColor="accent2"/>
        </w:rPr>
        <w:t xml:space="preserve">    </w:t>
      </w:r>
      <w:r w:rsidR="00BE591F">
        <w:rPr>
          <w:color w:val="ED7D31" w:themeColor="accent2"/>
        </w:rPr>
        <w:t xml:space="preserve">    </w:t>
      </w:r>
      <w:r w:rsidR="00BE591F">
        <w:rPr>
          <w:color w:val="000000" w:themeColor="text1"/>
        </w:rPr>
        <w:t xml:space="preserve">O </w:t>
      </w:r>
      <w:r w:rsidR="00C50126">
        <w:rPr>
          <w:color w:val="000000" w:themeColor="text1"/>
        </w:rPr>
        <w:t xml:space="preserve">estatuto da </w:t>
      </w:r>
      <w:r w:rsidR="009C529F">
        <w:rPr>
          <w:color w:val="000000" w:themeColor="text1"/>
        </w:rPr>
        <w:t>criança</w:t>
      </w:r>
      <w:r w:rsidR="00C50126">
        <w:rPr>
          <w:color w:val="000000" w:themeColor="text1"/>
        </w:rPr>
        <w:t xml:space="preserve"> e do adolescente</w:t>
      </w:r>
      <w:r w:rsidR="009C529F">
        <w:rPr>
          <w:color w:val="000000" w:themeColor="text1"/>
        </w:rPr>
        <w:t xml:space="preserve"> </w:t>
      </w:r>
      <w:r w:rsidR="006D14B3">
        <w:rPr>
          <w:color w:val="000000" w:themeColor="text1"/>
        </w:rPr>
        <w:t>(ECA)</w:t>
      </w:r>
      <w:r w:rsidR="00C50126">
        <w:rPr>
          <w:color w:val="000000" w:themeColor="text1"/>
        </w:rPr>
        <w:t>completou 25 anos.</w:t>
      </w:r>
      <w:r w:rsidR="009C529F">
        <w:rPr>
          <w:color w:val="000000" w:themeColor="text1"/>
        </w:rPr>
        <w:t xml:space="preserve"> C</w:t>
      </w:r>
      <w:r w:rsidR="00C11976">
        <w:rPr>
          <w:color w:val="000000" w:themeColor="text1"/>
        </w:rPr>
        <w:t>hega a duas décadas e meia como marco legislativo do país,</w:t>
      </w:r>
      <w:r w:rsidR="009C529F">
        <w:rPr>
          <w:color w:val="000000" w:themeColor="text1"/>
        </w:rPr>
        <w:t xml:space="preserve"> </w:t>
      </w:r>
      <w:r w:rsidR="00136866">
        <w:rPr>
          <w:color w:val="000000" w:themeColor="text1"/>
        </w:rPr>
        <w:t xml:space="preserve">mas com a </w:t>
      </w:r>
      <w:r w:rsidR="009C529F">
        <w:rPr>
          <w:color w:val="000000" w:themeColor="text1"/>
        </w:rPr>
        <w:t>necessidade</w:t>
      </w:r>
      <w:r w:rsidR="00136866">
        <w:rPr>
          <w:color w:val="000000" w:themeColor="text1"/>
        </w:rPr>
        <w:t xml:space="preserve"> de aperfeiçoamento para novos dasáfios sociais.</w:t>
      </w:r>
    </w:p>
    <w:p w:rsidR="00136866" w:rsidRPr="00BE591F" w:rsidRDefault="00136866" w:rsidP="009C529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="00D76272">
        <w:rPr>
          <w:color w:val="000000" w:themeColor="text1"/>
        </w:rPr>
        <w:t>Analizando este estatuto podemos deduzir avanços em aréas da educação,saúde e proteção á criãnça,é necessário alcançar os mais</w:t>
      </w:r>
      <w:r w:rsidR="00867EB0">
        <w:rPr>
          <w:color w:val="000000" w:themeColor="text1"/>
        </w:rPr>
        <w:t xml:space="preserve"> excluidos e pôr um fim aos assassinatos sistemáticos dos adolescentes.</w:t>
      </w:r>
      <w:r w:rsidR="006D14B3">
        <w:rPr>
          <w:color w:val="000000" w:themeColor="text1"/>
        </w:rPr>
        <w:t>Durante estes 25 anos o ECA</w:t>
      </w:r>
      <w:r w:rsidR="00A65E66">
        <w:rPr>
          <w:color w:val="000000" w:themeColor="text1"/>
        </w:rPr>
        <w:t xml:space="preserve"> criou bases sólidas </w:t>
      </w:r>
      <w:r w:rsidR="00CF7C9E">
        <w:rPr>
          <w:color w:val="000000" w:themeColor="text1"/>
        </w:rPr>
        <w:t xml:space="preserve">que asseguram o progressos nos indicadores da infãncia e </w:t>
      </w:r>
      <w:r w:rsidR="00471827">
        <w:rPr>
          <w:color w:val="000000" w:themeColor="text1"/>
        </w:rPr>
        <w:t>adolescência,fazendo com que o país</w:t>
      </w:r>
      <w:r w:rsidR="00966367">
        <w:rPr>
          <w:color w:val="000000" w:themeColor="text1"/>
        </w:rPr>
        <w:t xml:space="preserve"> emplementasse politícas e programas </w:t>
      </w:r>
      <w:r w:rsidR="00114CE1">
        <w:rPr>
          <w:color w:val="000000" w:themeColor="text1"/>
        </w:rPr>
        <w:t xml:space="preserve">que garantem a sobrevivência e o desevolvimento de milhões de maninos e meninas </w:t>
      </w:r>
      <w:r w:rsidR="00B73B05">
        <w:rPr>
          <w:color w:val="000000" w:themeColor="text1"/>
        </w:rPr>
        <w:t>brasileiros.Entres os avanços,estão a queda</w:t>
      </w:r>
      <w:r w:rsidR="00F42113">
        <w:rPr>
          <w:color w:val="000000" w:themeColor="text1"/>
        </w:rPr>
        <w:t xml:space="preserve"> da mortalidade infantil</w:t>
      </w:r>
      <w:r w:rsidR="005D14F6">
        <w:rPr>
          <w:color w:val="000000" w:themeColor="text1"/>
        </w:rPr>
        <w:t xml:space="preserve"> e na infãncia e o progresso em todos os indicadores </w:t>
      </w:r>
      <w:r w:rsidR="007379C3">
        <w:rPr>
          <w:color w:val="000000" w:themeColor="text1"/>
        </w:rPr>
        <w:t>na aréa da educação,redução do trabalho infãntil e a redução do sub-</w:t>
      </w:r>
      <w:r w:rsidR="00DA7C8C">
        <w:rPr>
          <w:color w:val="000000" w:themeColor="text1"/>
        </w:rPr>
        <w:t>registro de nascimento.No entanto esses resoltados não estão alcançando todos os grupos de criãnças e adolescente,</w:t>
      </w:r>
      <w:r w:rsidR="000709CE">
        <w:rPr>
          <w:color w:val="000000" w:themeColor="text1"/>
        </w:rPr>
        <w:t>muitos destes então sendo deixados para tráz</w:t>
      </w:r>
      <w:r w:rsidR="00D33800">
        <w:rPr>
          <w:color w:val="000000" w:themeColor="text1"/>
        </w:rPr>
        <w:t xml:space="preserve"> em razão de sua raça ou etnia,condição fisíca,social,gênero </w:t>
      </w:r>
      <w:r w:rsidR="00C337C1">
        <w:rPr>
          <w:color w:val="000000" w:themeColor="text1"/>
        </w:rPr>
        <w:t>ou local de moradia.</w:t>
      </w:r>
      <w:r w:rsidR="009C529F">
        <w:rPr>
          <w:color w:val="000000" w:themeColor="text1"/>
        </w:rPr>
        <w:t xml:space="preserve"> Apesar dos grandes avanços</w:t>
      </w:r>
      <w:r w:rsidR="00714EED">
        <w:rPr>
          <w:color w:val="000000" w:themeColor="text1"/>
        </w:rPr>
        <w:t xml:space="preserve"> ainda há muito a se fazer para que todas as criãnças e adolescente tenham </w:t>
      </w:r>
      <w:r w:rsidR="00C55C45">
        <w:rPr>
          <w:color w:val="000000" w:themeColor="text1"/>
        </w:rPr>
        <w:t xml:space="preserve">todos os seus direitos </w:t>
      </w:r>
      <w:r w:rsidR="00B9448C">
        <w:rPr>
          <w:color w:val="000000" w:themeColor="text1"/>
        </w:rPr>
        <w:t xml:space="preserve">a cidadãnia plena </w:t>
      </w:r>
      <w:r w:rsidR="004E7B84">
        <w:rPr>
          <w:color w:val="000000" w:themeColor="text1"/>
        </w:rPr>
        <w:t>cumpridos.</w:t>
      </w:r>
      <w:bookmarkStart w:id="0" w:name="_GoBack"/>
      <w:bookmarkEnd w:id="0"/>
    </w:p>
    <w:p w:rsidR="00EB057A" w:rsidRPr="00871396" w:rsidRDefault="00EB057A" w:rsidP="00871396">
      <w:pPr>
        <w:rPr>
          <w:b/>
          <w:i/>
          <w:color w:val="ED7D31" w:themeColor="accent2"/>
          <w:u w:val="single"/>
        </w:rPr>
      </w:pPr>
    </w:p>
    <w:sectPr w:rsidR="00EB057A" w:rsidRPr="00871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E41DC"/>
    <w:multiLevelType w:val="hybridMultilevel"/>
    <w:tmpl w:val="C630D52C"/>
    <w:lvl w:ilvl="0" w:tplc="0416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4B"/>
    <w:rsid w:val="000709CE"/>
    <w:rsid w:val="000C0F3E"/>
    <w:rsid w:val="00114CE1"/>
    <w:rsid w:val="00136866"/>
    <w:rsid w:val="00187F4D"/>
    <w:rsid w:val="0024074B"/>
    <w:rsid w:val="00390BB8"/>
    <w:rsid w:val="00471827"/>
    <w:rsid w:val="004E7B84"/>
    <w:rsid w:val="005D14F6"/>
    <w:rsid w:val="006D14B3"/>
    <w:rsid w:val="00714EED"/>
    <w:rsid w:val="007379C3"/>
    <w:rsid w:val="00867EB0"/>
    <w:rsid w:val="00871396"/>
    <w:rsid w:val="00966367"/>
    <w:rsid w:val="009C529F"/>
    <w:rsid w:val="00A65E66"/>
    <w:rsid w:val="00A722B9"/>
    <w:rsid w:val="00B73B05"/>
    <w:rsid w:val="00B9448C"/>
    <w:rsid w:val="00BE591F"/>
    <w:rsid w:val="00C11976"/>
    <w:rsid w:val="00C337C1"/>
    <w:rsid w:val="00C50126"/>
    <w:rsid w:val="00C55C45"/>
    <w:rsid w:val="00C80F0C"/>
    <w:rsid w:val="00CF7C9E"/>
    <w:rsid w:val="00D33800"/>
    <w:rsid w:val="00D76272"/>
    <w:rsid w:val="00DA7C8C"/>
    <w:rsid w:val="00E638A1"/>
    <w:rsid w:val="00EB057A"/>
    <w:rsid w:val="00F4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9A03"/>
  <w15:chartTrackingRefBased/>
  <w15:docId w15:val="{5F9E15E8-FCD5-BA46-865C-53BED530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elaine2018castro@gmail.com</dc:creator>
  <cp:keywords/>
  <dc:description/>
  <cp:lastModifiedBy>Paulo Roberto Oliveira de Carvalho</cp:lastModifiedBy>
  <cp:revision>2</cp:revision>
  <cp:lastPrinted>2018-09-12T21:06:00Z</cp:lastPrinted>
  <dcterms:created xsi:type="dcterms:W3CDTF">2018-09-12T21:08:00Z</dcterms:created>
  <dcterms:modified xsi:type="dcterms:W3CDTF">2018-09-12T21:08:00Z</dcterms:modified>
</cp:coreProperties>
</file>